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81EB5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12 декабря </w:t>
      </w:r>
      <w:r w:rsidR="00775B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 1221/4</w:t>
      </w:r>
    </w:p>
    <w:p w:rsidR="006718A2" w:rsidRDefault="009A064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9A0649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9A0649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381EB5" w:rsidRDefault="00381EB5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381EB5" w:rsidRDefault="00381EB5" w:rsidP="00381E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B17A2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5B17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кадастровым номером 66:01:0000000:80</w:t>
      </w:r>
      <w:r w:rsidRPr="005B17A2">
        <w:rPr>
          <w:rFonts w:ascii="Times New Roman" w:hAnsi="Times New Roman"/>
          <w:b/>
          <w:i/>
          <w:sz w:val="28"/>
          <w:szCs w:val="28"/>
        </w:rPr>
        <w:t xml:space="preserve">, расположенный в границах бывшего  </w:t>
      </w:r>
    </w:p>
    <w:p w:rsidR="00381EB5" w:rsidRDefault="00381EB5" w:rsidP="00381E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B17A2">
        <w:rPr>
          <w:rFonts w:ascii="Times New Roman" w:hAnsi="Times New Roman"/>
          <w:b/>
          <w:i/>
          <w:sz w:val="28"/>
          <w:szCs w:val="28"/>
        </w:rPr>
        <w:t>СХПК «Голубковский» на территории муниципального образования Алапаевское</w:t>
      </w:r>
    </w:p>
    <w:p w:rsidR="00381EB5" w:rsidRPr="005B17A2" w:rsidRDefault="00381EB5" w:rsidP="00381E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81EB5" w:rsidRPr="005B17A2" w:rsidRDefault="00381EB5" w:rsidP="00381EB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    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ст.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кадастровым номером 66:01:0000000:80, расположенный в границах бывшего СХПК «Голубковский»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11 января 2014 года</w:t>
      </w:r>
      <w:r w:rsidRPr="00381E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381EB5" w:rsidRPr="005B17A2" w:rsidRDefault="00381EB5" w:rsidP="00381EB5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381EB5" w:rsidRPr="005B17A2" w:rsidRDefault="00381EB5" w:rsidP="00381EB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17A2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</w:t>
      </w:r>
      <w:r>
        <w:rPr>
          <w:color w:val="000000"/>
          <w:sz w:val="28"/>
          <w:szCs w:val="28"/>
          <w:shd w:val="clear" w:color="auto" w:fill="FFFFFF"/>
        </w:rPr>
        <w:t xml:space="preserve"> из земель сельскохозяйственного назначения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с кадастровым номер</w:t>
      </w:r>
      <w:r w:rsidR="009C30A4">
        <w:rPr>
          <w:color w:val="000000"/>
          <w:sz w:val="28"/>
          <w:szCs w:val="28"/>
          <w:shd w:val="clear" w:color="auto" w:fill="FFFFFF"/>
        </w:rPr>
        <w:t>ом 66:01:0000000:80, расположенный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в границах бывшего СХПК «Голубковский» на территории муниципального образования Алапаевское (прилагается).</w:t>
      </w:r>
    </w:p>
    <w:p w:rsidR="00381EB5" w:rsidRPr="005B17A2" w:rsidRDefault="00381EB5" w:rsidP="00381EB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17A2">
        <w:rPr>
          <w:sz w:val="28"/>
          <w:szCs w:val="28"/>
        </w:rPr>
        <w:t>Комитету по управлению имуществом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</w:t>
      </w:r>
      <w:r w:rsidRPr="005B17A2">
        <w:rPr>
          <w:color w:val="000000"/>
          <w:sz w:val="28"/>
          <w:szCs w:val="28"/>
          <w:shd w:val="clear" w:color="auto" w:fill="FFFFFF"/>
        </w:rPr>
        <w:lastRenderedPageBreak/>
        <w:t xml:space="preserve">признании права муниципальной собственности муниципального образования Алапаевское на невостребованные земельные доли. </w:t>
      </w:r>
    </w:p>
    <w:p w:rsidR="00381EB5" w:rsidRPr="00381EB5" w:rsidRDefault="00381EB5" w:rsidP="00381EB5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5B17A2">
        <w:rPr>
          <w:sz w:val="28"/>
          <w:szCs w:val="28"/>
        </w:rPr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Алапаевское </w:t>
      </w:r>
      <w:hyperlink r:id="rId8" w:history="1">
        <w:r w:rsidRPr="00381EB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381EB5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381EB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381EB5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381EB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381EB5">
        <w:rPr>
          <w:sz w:val="28"/>
          <w:szCs w:val="28"/>
        </w:rPr>
        <w:t>.</w:t>
      </w:r>
    </w:p>
    <w:p w:rsidR="00381EB5" w:rsidRPr="005B17A2" w:rsidRDefault="00381EB5" w:rsidP="00381EB5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381EB5">
        <w:rPr>
          <w:sz w:val="28"/>
          <w:szCs w:val="28"/>
        </w:rPr>
        <w:t xml:space="preserve">остановление вступает </w:t>
      </w:r>
      <w:r w:rsidRPr="005B17A2">
        <w:rPr>
          <w:sz w:val="28"/>
          <w:szCs w:val="28"/>
        </w:rPr>
        <w:t>в силу со дня его  официального опубликования в газете «Алапаевская искра».</w:t>
      </w:r>
    </w:p>
    <w:p w:rsidR="00381EB5" w:rsidRDefault="00381EB5" w:rsidP="00381EB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5B17A2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>настоящего постановления возложить на п</w:t>
      </w:r>
      <w:r w:rsidRPr="005B17A2">
        <w:rPr>
          <w:sz w:val="28"/>
          <w:szCs w:val="28"/>
        </w:rPr>
        <w:t>редседателя Комитета по управлению имуществом  Администрации муниципального образования Алапаевское С. В. Брагина.</w:t>
      </w:r>
    </w:p>
    <w:p w:rsidR="00381EB5" w:rsidRDefault="00381EB5" w:rsidP="00381E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1EB5" w:rsidRDefault="00381EB5" w:rsidP="00381E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1EB5" w:rsidRPr="005B17A2" w:rsidRDefault="00381EB5" w:rsidP="00381E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>Глава Администрации</w:t>
      </w:r>
    </w:p>
    <w:p w:rsidR="00381EB5" w:rsidRDefault="00381EB5" w:rsidP="00381E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381EB5" w:rsidRPr="005B17A2" w:rsidRDefault="00381EB5" w:rsidP="00381E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5B17A2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FD9" w:rsidRDefault="003E7FD9" w:rsidP="003E150D">
      <w:pPr>
        <w:spacing w:after="0" w:line="240" w:lineRule="auto"/>
      </w:pPr>
      <w:r>
        <w:separator/>
      </w:r>
    </w:p>
  </w:endnote>
  <w:endnote w:type="continuationSeparator" w:id="1">
    <w:p w:rsidR="003E7FD9" w:rsidRDefault="003E7FD9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FD9" w:rsidRDefault="003E7FD9" w:rsidP="003E150D">
      <w:pPr>
        <w:spacing w:after="0" w:line="240" w:lineRule="auto"/>
      </w:pPr>
      <w:r>
        <w:separator/>
      </w:r>
    </w:p>
  </w:footnote>
  <w:footnote w:type="continuationSeparator" w:id="1">
    <w:p w:rsidR="003E7FD9" w:rsidRDefault="003E7FD9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3126"/>
      <w:docPartObj>
        <w:docPartGallery w:val="Page Numbers (Top of Page)"/>
        <w:docPartUnique/>
      </w:docPartObj>
    </w:sdtPr>
    <w:sdtContent>
      <w:p w:rsidR="00381EB5" w:rsidRDefault="009A0649">
        <w:pPr>
          <w:pStyle w:val="a7"/>
          <w:jc w:val="center"/>
        </w:pPr>
        <w:fldSimple w:instr=" PAGE   \* MERGEFORMAT ">
          <w:r w:rsidR="009C30A4">
            <w:rPr>
              <w:noProof/>
            </w:rPr>
            <w:t>2</w:t>
          </w:r>
        </w:fldSimple>
      </w:p>
    </w:sdtContent>
  </w:sdt>
  <w:p w:rsidR="00381EB5" w:rsidRDefault="00381EB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C7E1F"/>
    <w:rsid w:val="0011555A"/>
    <w:rsid w:val="001A25AD"/>
    <w:rsid w:val="001D47CD"/>
    <w:rsid w:val="001D681A"/>
    <w:rsid w:val="002939EF"/>
    <w:rsid w:val="00326591"/>
    <w:rsid w:val="003265B0"/>
    <w:rsid w:val="00381EB5"/>
    <w:rsid w:val="00385FEF"/>
    <w:rsid w:val="003E150D"/>
    <w:rsid w:val="003E7FD9"/>
    <w:rsid w:val="003F5CCC"/>
    <w:rsid w:val="004E54F9"/>
    <w:rsid w:val="0052282F"/>
    <w:rsid w:val="005674B4"/>
    <w:rsid w:val="0059319E"/>
    <w:rsid w:val="00652099"/>
    <w:rsid w:val="00657D86"/>
    <w:rsid w:val="006718A2"/>
    <w:rsid w:val="00672368"/>
    <w:rsid w:val="00775BAF"/>
    <w:rsid w:val="007C6AFA"/>
    <w:rsid w:val="009409DF"/>
    <w:rsid w:val="009A0649"/>
    <w:rsid w:val="009C30A4"/>
    <w:rsid w:val="00A01602"/>
    <w:rsid w:val="00B67D04"/>
    <w:rsid w:val="00B917BF"/>
    <w:rsid w:val="00BF24E7"/>
    <w:rsid w:val="00C27E39"/>
    <w:rsid w:val="00C3445F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2014-12-17T03:19:00Z</cp:lastPrinted>
  <dcterms:created xsi:type="dcterms:W3CDTF">2014-12-16T04:14:00Z</dcterms:created>
  <dcterms:modified xsi:type="dcterms:W3CDTF">2014-12-17T03:21:00Z</dcterms:modified>
</cp:coreProperties>
</file>